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59E" w:rsidRPr="00C5359E" w:rsidRDefault="00631B3B" w:rsidP="00C5359E">
      <w:pPr>
        <w:jc w:val="center"/>
        <w:rPr>
          <w:b/>
          <w:color w:val="244061" w:themeColor="accent1" w:themeShade="80"/>
          <w:sz w:val="56"/>
          <w:szCs w:val="56"/>
        </w:rPr>
      </w:pPr>
      <w:r w:rsidRPr="00C5359E">
        <w:rPr>
          <w:b/>
          <w:color w:val="244061" w:themeColor="accent1" w:themeShade="80"/>
          <w:sz w:val="56"/>
          <w:szCs w:val="56"/>
        </w:rPr>
        <w:t>SFACS</w:t>
      </w:r>
      <w:r w:rsidR="00C5359E" w:rsidRPr="00C5359E">
        <w:rPr>
          <w:b/>
          <w:color w:val="244061" w:themeColor="accent1" w:themeShade="80"/>
          <w:sz w:val="56"/>
          <w:szCs w:val="56"/>
        </w:rPr>
        <w:t xml:space="preserve"> INDUSTRIE</w:t>
      </w:r>
    </w:p>
    <w:p w:rsidR="00631B3B" w:rsidRPr="00C5359E" w:rsidRDefault="00631B3B" w:rsidP="00C5359E">
      <w:pPr>
        <w:jc w:val="center"/>
        <w:rPr>
          <w:b/>
          <w:color w:val="244061" w:themeColor="accent1" w:themeShade="80"/>
          <w:sz w:val="56"/>
          <w:szCs w:val="56"/>
        </w:rPr>
      </w:pPr>
      <w:r w:rsidRPr="00C5359E">
        <w:rPr>
          <w:b/>
          <w:color w:val="244061" w:themeColor="accent1" w:themeShade="80"/>
          <w:sz w:val="36"/>
          <w:szCs w:val="36"/>
        </w:rPr>
        <w:t>S</w:t>
      </w:r>
      <w:r w:rsidRPr="00C5359E">
        <w:rPr>
          <w:color w:val="244061" w:themeColor="accent1" w:themeShade="80"/>
          <w:sz w:val="36"/>
          <w:szCs w:val="36"/>
        </w:rPr>
        <w:t xml:space="preserve">ociété </w:t>
      </w:r>
      <w:r w:rsidRPr="00C5359E">
        <w:rPr>
          <w:b/>
          <w:color w:val="244061" w:themeColor="accent1" w:themeShade="80"/>
          <w:sz w:val="36"/>
          <w:szCs w:val="36"/>
        </w:rPr>
        <w:t>F</w:t>
      </w:r>
      <w:r w:rsidRPr="00C5359E">
        <w:rPr>
          <w:color w:val="244061" w:themeColor="accent1" w:themeShade="80"/>
          <w:sz w:val="36"/>
          <w:szCs w:val="36"/>
        </w:rPr>
        <w:t xml:space="preserve">luides </w:t>
      </w:r>
      <w:r w:rsidRPr="00C5359E">
        <w:rPr>
          <w:b/>
          <w:color w:val="244061" w:themeColor="accent1" w:themeShade="80"/>
          <w:sz w:val="36"/>
          <w:szCs w:val="36"/>
        </w:rPr>
        <w:t>A</w:t>
      </w:r>
      <w:r w:rsidRPr="00C5359E">
        <w:rPr>
          <w:color w:val="244061" w:themeColor="accent1" w:themeShade="80"/>
          <w:sz w:val="36"/>
          <w:szCs w:val="36"/>
        </w:rPr>
        <w:t xml:space="preserve">ir </w:t>
      </w:r>
      <w:r w:rsidRPr="00C5359E">
        <w:rPr>
          <w:b/>
          <w:color w:val="244061" w:themeColor="accent1" w:themeShade="80"/>
          <w:sz w:val="36"/>
          <w:szCs w:val="36"/>
        </w:rPr>
        <w:t>C</w:t>
      </w:r>
      <w:r w:rsidRPr="00C5359E">
        <w:rPr>
          <w:color w:val="244061" w:themeColor="accent1" w:themeShade="80"/>
          <w:sz w:val="36"/>
          <w:szCs w:val="36"/>
        </w:rPr>
        <w:t xml:space="preserve">omprimé </w:t>
      </w:r>
      <w:r w:rsidRPr="00C5359E">
        <w:rPr>
          <w:b/>
          <w:color w:val="244061" w:themeColor="accent1" w:themeShade="80"/>
          <w:sz w:val="36"/>
          <w:szCs w:val="36"/>
        </w:rPr>
        <w:t>S</w:t>
      </w:r>
      <w:r w:rsidRPr="00C5359E">
        <w:rPr>
          <w:color w:val="244061" w:themeColor="accent1" w:themeShade="80"/>
          <w:sz w:val="36"/>
          <w:szCs w:val="36"/>
        </w:rPr>
        <w:t>ervices</w:t>
      </w:r>
    </w:p>
    <w:p w:rsidR="00631B3B" w:rsidRPr="00C5359E" w:rsidRDefault="00631B3B" w:rsidP="00C5359E">
      <w:pPr>
        <w:jc w:val="center"/>
        <w:rPr>
          <w:b/>
          <w:color w:val="244061" w:themeColor="accent1" w:themeShade="80"/>
          <w:sz w:val="36"/>
          <w:szCs w:val="36"/>
        </w:rPr>
      </w:pPr>
      <w:r w:rsidRPr="00C5359E">
        <w:rPr>
          <w:b/>
          <w:color w:val="244061" w:themeColor="accent1" w:themeShade="80"/>
          <w:sz w:val="36"/>
          <w:szCs w:val="36"/>
        </w:rPr>
        <w:t>Vente – Installations – Maintenance</w:t>
      </w:r>
    </w:p>
    <w:p w:rsidR="00631B3B" w:rsidRPr="00C5359E" w:rsidRDefault="00C5359E" w:rsidP="00C5359E">
      <w:pPr>
        <w:jc w:val="center"/>
        <w:rPr>
          <w:b/>
          <w:color w:val="244061" w:themeColor="accent1" w:themeShade="80"/>
          <w:sz w:val="36"/>
          <w:szCs w:val="36"/>
        </w:rPr>
      </w:pPr>
      <w:r>
        <w:rPr>
          <w:b/>
          <w:color w:val="244061" w:themeColor="accent1" w:themeShade="80"/>
          <w:sz w:val="36"/>
          <w:szCs w:val="36"/>
        </w:rPr>
        <w:t xml:space="preserve">3085 Route de </w:t>
      </w:r>
      <w:proofErr w:type="spellStart"/>
      <w:r>
        <w:rPr>
          <w:b/>
          <w:color w:val="244061" w:themeColor="accent1" w:themeShade="80"/>
          <w:sz w:val="36"/>
          <w:szCs w:val="36"/>
        </w:rPr>
        <w:t>Montfalcon</w:t>
      </w:r>
      <w:proofErr w:type="spellEnd"/>
      <w:r w:rsidR="00631B3B" w:rsidRPr="00C5359E">
        <w:rPr>
          <w:b/>
          <w:color w:val="244061" w:themeColor="accent1" w:themeShade="80"/>
          <w:sz w:val="36"/>
          <w:szCs w:val="36"/>
        </w:rPr>
        <w:t xml:space="preserve"> – 26350 - MONTRIGAUD</w:t>
      </w:r>
    </w:p>
    <w:p w:rsidR="00631B3B" w:rsidRPr="00C5359E" w:rsidRDefault="00631B3B" w:rsidP="00C5359E">
      <w:pPr>
        <w:jc w:val="center"/>
        <w:rPr>
          <w:b/>
          <w:color w:val="244061" w:themeColor="accent1" w:themeShade="80"/>
        </w:rPr>
      </w:pPr>
      <w:r w:rsidRPr="00C5359E">
        <w:rPr>
          <w:b/>
          <w:color w:val="244061" w:themeColor="accent1" w:themeShade="80"/>
        </w:rPr>
        <w:t>TEL: 09 61 31 16 40 - FAX: 04 86 55 63 01 - Email : info@sfacs-industrie.fr</w:t>
      </w:r>
    </w:p>
    <w:p w:rsidR="00631B3B" w:rsidRPr="00C5359E" w:rsidRDefault="00631B3B" w:rsidP="00C5359E">
      <w:pPr>
        <w:jc w:val="center"/>
        <w:rPr>
          <w:rFonts w:ascii="Tahoma" w:hAnsi="Tahoma" w:cs="Tahoma"/>
          <w:b/>
          <w:color w:val="244061" w:themeColor="accent1" w:themeShade="80"/>
          <w:sz w:val="28"/>
          <w:szCs w:val="28"/>
        </w:rPr>
      </w:pPr>
      <w:r w:rsidRPr="00C5359E">
        <w:rPr>
          <w:b/>
          <w:color w:val="244061" w:themeColor="accent1" w:themeShade="80"/>
        </w:rPr>
        <w:t xml:space="preserve">Site : </w:t>
      </w:r>
      <w:hyperlink r:id="rId4" w:history="1">
        <w:r w:rsidRPr="00C5359E">
          <w:rPr>
            <w:rStyle w:val="Lienhypertexte"/>
            <w:b/>
            <w:color w:val="244061" w:themeColor="accent1" w:themeShade="80"/>
          </w:rPr>
          <w:t>www.sfacs-industrie.fr</w:t>
        </w:r>
      </w:hyperlink>
    </w:p>
    <w:p w:rsidR="00631B3B" w:rsidRPr="00C5359E" w:rsidRDefault="00631B3B" w:rsidP="00AB7CD4">
      <w:pPr>
        <w:rPr>
          <w:rFonts w:ascii="Tahoma" w:hAnsi="Tahoma" w:cs="Tahoma"/>
          <w:b/>
          <w:color w:val="244061" w:themeColor="accent1" w:themeShade="80"/>
          <w:sz w:val="28"/>
          <w:szCs w:val="28"/>
        </w:rPr>
      </w:pPr>
    </w:p>
    <w:p w:rsidR="00AB7CD4" w:rsidRPr="00C5359E" w:rsidRDefault="00AB7CD4" w:rsidP="00AB7CD4">
      <w:pPr>
        <w:rPr>
          <w:rFonts w:ascii="Tahoma" w:hAnsi="Tahoma" w:cs="Tahoma"/>
          <w:b/>
          <w:color w:val="244061" w:themeColor="accent1" w:themeShade="80"/>
          <w:sz w:val="28"/>
          <w:szCs w:val="28"/>
        </w:rPr>
      </w:pPr>
      <w:r w:rsidRPr="00C5359E">
        <w:rPr>
          <w:rFonts w:ascii="Tahoma" w:hAnsi="Tahoma" w:cs="Tahoma"/>
          <w:b/>
          <w:color w:val="244061" w:themeColor="accent1" w:themeShade="80"/>
          <w:sz w:val="28"/>
          <w:szCs w:val="28"/>
        </w:rPr>
        <w:t>Quelques références de clients :</w:t>
      </w:r>
    </w:p>
    <w:p w:rsidR="00AB7CD4" w:rsidRPr="00C5359E" w:rsidRDefault="00AB7CD4" w:rsidP="00AB7CD4">
      <w:pPr>
        <w:rPr>
          <w:rFonts w:ascii="Tahoma" w:hAnsi="Tahoma" w:cs="Tahoma"/>
          <w:b/>
          <w:color w:val="244061" w:themeColor="accent1" w:themeShade="80"/>
          <w:sz w:val="28"/>
          <w:szCs w:val="28"/>
        </w:rPr>
      </w:pPr>
    </w:p>
    <w:p w:rsidR="00AB7CD4" w:rsidRPr="00C5359E" w:rsidRDefault="00AB7CD4" w:rsidP="00AB7CD4">
      <w:pPr>
        <w:rPr>
          <w:rFonts w:ascii="Tahoma" w:hAnsi="Tahoma" w:cs="Tahoma"/>
          <w:color w:val="244061" w:themeColor="accent1" w:themeShade="80"/>
          <w:sz w:val="28"/>
          <w:szCs w:val="28"/>
        </w:rPr>
      </w:pPr>
      <w:r w:rsidRPr="00C5359E">
        <w:rPr>
          <w:rFonts w:ascii="Tahoma" w:hAnsi="Tahoma" w:cs="Tahoma"/>
          <w:b/>
          <w:color w:val="244061" w:themeColor="accent1" w:themeShade="80"/>
          <w:sz w:val="28"/>
          <w:szCs w:val="28"/>
        </w:rPr>
        <w:t>.  Visite d’installations semblables</w:t>
      </w:r>
      <w:r w:rsidRPr="00C5359E">
        <w:rPr>
          <w:rFonts w:ascii="Tahoma" w:hAnsi="Tahoma" w:cs="Tahoma"/>
          <w:color w:val="244061" w:themeColor="accent1" w:themeShade="80"/>
          <w:sz w:val="28"/>
          <w:szCs w:val="28"/>
        </w:rPr>
        <w:t xml:space="preserve"> possibles ( plus de 400 à notre actif, comme les s</w:t>
      </w:r>
      <w:r w:rsidR="00C5359E">
        <w:rPr>
          <w:rFonts w:ascii="Tahoma" w:hAnsi="Tahoma" w:cs="Tahoma"/>
          <w:color w:val="244061" w:themeColor="accent1" w:themeShade="80"/>
          <w:sz w:val="28"/>
          <w:szCs w:val="28"/>
        </w:rPr>
        <w:t>ocié</w:t>
      </w:r>
      <w:r w:rsidRPr="00C5359E">
        <w:rPr>
          <w:rFonts w:ascii="Tahoma" w:hAnsi="Tahoma" w:cs="Tahoma"/>
          <w:color w:val="244061" w:themeColor="accent1" w:themeShade="80"/>
          <w:sz w:val="28"/>
          <w:szCs w:val="28"/>
        </w:rPr>
        <w:t xml:space="preserve">tés JARS, VIVIER Injection, BAULE et EXSTO Thermoplastiques, EFR Méditerranée à 13 Vitrolles, TECHNOCOLOR 83 </w:t>
      </w:r>
      <w:proofErr w:type="spellStart"/>
      <w:r w:rsidRPr="00C5359E">
        <w:rPr>
          <w:rFonts w:ascii="Tahoma" w:hAnsi="Tahoma" w:cs="Tahoma"/>
          <w:color w:val="244061" w:themeColor="accent1" w:themeShade="80"/>
          <w:sz w:val="28"/>
          <w:szCs w:val="28"/>
        </w:rPr>
        <w:t>Sixfours</w:t>
      </w:r>
      <w:proofErr w:type="spellEnd"/>
      <w:r w:rsidRPr="00C5359E">
        <w:rPr>
          <w:rFonts w:ascii="Tahoma" w:hAnsi="Tahoma" w:cs="Tahoma"/>
          <w:color w:val="244061" w:themeColor="accent1" w:themeShade="80"/>
          <w:sz w:val="28"/>
          <w:szCs w:val="28"/>
        </w:rPr>
        <w:t xml:space="preserve">, UNIDECOR, VINCI THALES, ESAL, MCR, MD MODELAGE, ESAT, BAXTER Injection, FCA 07 Tournon, DEVES 07 Brune, LAFUMA 26 </w:t>
      </w:r>
      <w:proofErr w:type="spellStart"/>
      <w:r w:rsidRPr="00C5359E">
        <w:rPr>
          <w:rFonts w:ascii="Tahoma" w:hAnsi="Tahoma" w:cs="Tahoma"/>
          <w:color w:val="244061" w:themeColor="accent1" w:themeShade="80"/>
          <w:sz w:val="28"/>
          <w:szCs w:val="28"/>
        </w:rPr>
        <w:t>Anneyron</w:t>
      </w:r>
      <w:proofErr w:type="spellEnd"/>
      <w:r w:rsidRPr="00C5359E">
        <w:rPr>
          <w:rFonts w:ascii="Tahoma" w:hAnsi="Tahoma" w:cs="Tahoma"/>
          <w:color w:val="244061" w:themeColor="accent1" w:themeShade="80"/>
          <w:sz w:val="28"/>
          <w:szCs w:val="28"/>
        </w:rPr>
        <w:t xml:space="preserve">,  FROMAGERIE ALPINE, 07 MGP, 07 GIRAUD DELAY, 26 STV Valence, D.P.International 01 </w:t>
      </w:r>
      <w:proofErr w:type="spellStart"/>
      <w:r w:rsidRPr="00C5359E">
        <w:rPr>
          <w:rFonts w:ascii="Tahoma" w:hAnsi="Tahoma" w:cs="Tahoma"/>
          <w:color w:val="244061" w:themeColor="accent1" w:themeShade="80"/>
          <w:sz w:val="28"/>
          <w:szCs w:val="28"/>
        </w:rPr>
        <w:t>Chaleins</w:t>
      </w:r>
      <w:proofErr w:type="spellEnd"/>
      <w:r w:rsidRPr="00C5359E">
        <w:rPr>
          <w:rFonts w:ascii="Tahoma" w:hAnsi="Tahoma" w:cs="Tahoma"/>
          <w:color w:val="244061" w:themeColor="accent1" w:themeShade="80"/>
          <w:sz w:val="28"/>
          <w:szCs w:val="28"/>
        </w:rPr>
        <w:t>, COOP LA DAUPHINOISE 38 La Côte,…et plus de 500 locaux techniques en mainte</w:t>
      </w:r>
      <w:r w:rsidR="00C5359E">
        <w:rPr>
          <w:rFonts w:ascii="Tahoma" w:hAnsi="Tahoma" w:cs="Tahoma"/>
          <w:color w:val="244061" w:themeColor="accent1" w:themeShade="80"/>
          <w:sz w:val="28"/>
          <w:szCs w:val="28"/>
        </w:rPr>
        <w:t>nance ) sur simple rendez vous .</w:t>
      </w:r>
    </w:p>
    <w:p w:rsidR="00AB7CD4" w:rsidRPr="00C5359E" w:rsidRDefault="00AB7CD4" w:rsidP="00AB7CD4">
      <w:pPr>
        <w:rPr>
          <w:rFonts w:ascii="Tahoma" w:hAnsi="Tahoma" w:cs="Tahoma"/>
          <w:color w:val="244061" w:themeColor="accent1" w:themeShade="80"/>
          <w:sz w:val="28"/>
          <w:szCs w:val="28"/>
        </w:rPr>
      </w:pPr>
    </w:p>
    <w:p w:rsidR="00AB7CD4" w:rsidRPr="00FC0EB9" w:rsidRDefault="00FC0EB9">
      <w:pPr>
        <w:rPr>
          <w:color w:val="244061" w:themeColor="accent1" w:themeShade="80"/>
          <w:sz w:val="32"/>
          <w:szCs w:val="32"/>
        </w:rPr>
      </w:pPr>
      <w:r w:rsidRPr="00FC0EB9">
        <w:rPr>
          <w:b/>
          <w:color w:val="244061" w:themeColor="accent1" w:themeShade="80"/>
          <w:sz w:val="32"/>
          <w:szCs w:val="32"/>
        </w:rPr>
        <w:t>BAXTER INJECTION</w:t>
      </w:r>
      <w:r w:rsidRPr="00FC0EB9">
        <w:rPr>
          <w:color w:val="244061" w:themeColor="accent1" w:themeShade="80"/>
          <w:sz w:val="32"/>
          <w:szCs w:val="32"/>
        </w:rPr>
        <w:t xml:space="preserve"> – 38470 VINAY</w:t>
      </w:r>
    </w:p>
    <w:p w:rsidR="00AB7CD4" w:rsidRPr="00C5359E" w:rsidRDefault="00AB7CD4">
      <w:pPr>
        <w:rPr>
          <w:color w:val="244061" w:themeColor="accent1" w:themeShade="80"/>
          <w:sz w:val="32"/>
          <w:szCs w:val="32"/>
        </w:rPr>
      </w:pPr>
      <w:r w:rsidRPr="00C5359E">
        <w:rPr>
          <w:b/>
          <w:color w:val="244061" w:themeColor="accent1" w:themeShade="80"/>
          <w:sz w:val="32"/>
          <w:szCs w:val="32"/>
        </w:rPr>
        <w:t>Poterie JARS</w:t>
      </w:r>
      <w:r w:rsidRPr="00C5359E">
        <w:rPr>
          <w:color w:val="244061" w:themeColor="accent1" w:themeShade="80"/>
          <w:sz w:val="32"/>
          <w:szCs w:val="32"/>
        </w:rPr>
        <w:t xml:space="preserve"> 26140 ANNEYRON – </w:t>
      </w:r>
    </w:p>
    <w:p w:rsidR="00AB7CD4" w:rsidRPr="00C5359E" w:rsidRDefault="00AB7CD4">
      <w:pPr>
        <w:rPr>
          <w:color w:val="244061" w:themeColor="accent1" w:themeShade="80"/>
          <w:sz w:val="32"/>
          <w:szCs w:val="32"/>
          <w:lang w:val="en-US"/>
        </w:rPr>
      </w:pPr>
      <w:r w:rsidRPr="00C5359E">
        <w:rPr>
          <w:b/>
          <w:color w:val="244061" w:themeColor="accent1" w:themeShade="80"/>
          <w:sz w:val="32"/>
          <w:szCs w:val="32"/>
          <w:lang w:val="en-US"/>
        </w:rPr>
        <w:t>S.M.S</w:t>
      </w:r>
      <w:r w:rsidRPr="00C5359E">
        <w:rPr>
          <w:color w:val="244061" w:themeColor="accent1" w:themeShade="80"/>
          <w:sz w:val="32"/>
          <w:szCs w:val="32"/>
          <w:lang w:val="en-US"/>
        </w:rPr>
        <w:t xml:space="preserve"> 26210 ST SORLIN – </w:t>
      </w:r>
    </w:p>
    <w:p w:rsidR="00AB7CD4" w:rsidRPr="00C5359E" w:rsidRDefault="00C5359E">
      <w:pPr>
        <w:rPr>
          <w:color w:val="244061" w:themeColor="accent1" w:themeShade="80"/>
          <w:sz w:val="32"/>
          <w:szCs w:val="32"/>
          <w:lang w:val="en-US"/>
        </w:rPr>
      </w:pPr>
      <w:r w:rsidRPr="00C5359E">
        <w:rPr>
          <w:b/>
          <w:color w:val="244061" w:themeColor="accent1" w:themeShade="80"/>
          <w:sz w:val="32"/>
          <w:szCs w:val="32"/>
          <w:lang w:val="en-US"/>
        </w:rPr>
        <w:t>D</w:t>
      </w:r>
      <w:r w:rsidR="00AB7CD4" w:rsidRPr="00C5359E">
        <w:rPr>
          <w:b/>
          <w:color w:val="244061" w:themeColor="accent1" w:themeShade="80"/>
          <w:sz w:val="32"/>
          <w:szCs w:val="32"/>
          <w:lang w:val="en-US"/>
        </w:rPr>
        <w:t>ELPACK</w:t>
      </w:r>
      <w:r w:rsidR="00AB7CD4" w:rsidRPr="00C5359E">
        <w:rPr>
          <w:color w:val="244061" w:themeColor="accent1" w:themeShade="80"/>
          <w:sz w:val="32"/>
          <w:szCs w:val="32"/>
          <w:lang w:val="en-US"/>
        </w:rPr>
        <w:t xml:space="preserve"> 26240 ST VALLIER – </w:t>
      </w:r>
    </w:p>
    <w:p w:rsidR="00FC0EB9" w:rsidRDefault="00AB7CD4">
      <w:pPr>
        <w:rPr>
          <w:color w:val="244061" w:themeColor="accent1" w:themeShade="80"/>
          <w:sz w:val="32"/>
          <w:szCs w:val="32"/>
          <w:lang w:val="en-US"/>
        </w:rPr>
      </w:pPr>
      <w:r w:rsidRPr="00C5359E">
        <w:rPr>
          <w:b/>
          <w:color w:val="244061" w:themeColor="accent1" w:themeShade="80"/>
          <w:sz w:val="32"/>
          <w:szCs w:val="32"/>
          <w:lang w:val="en-US"/>
        </w:rPr>
        <w:t>KERRY RAVIFRUITS</w:t>
      </w:r>
      <w:r w:rsidRPr="00C5359E">
        <w:rPr>
          <w:color w:val="244061" w:themeColor="accent1" w:themeShade="80"/>
          <w:sz w:val="32"/>
          <w:szCs w:val="32"/>
          <w:lang w:val="en-US"/>
        </w:rPr>
        <w:t xml:space="preserve"> 26140 ANNEYRON </w:t>
      </w:r>
    </w:p>
    <w:p w:rsidR="00AB7CD4" w:rsidRPr="00C5359E" w:rsidRDefault="00C5359E">
      <w:pPr>
        <w:rPr>
          <w:color w:val="244061" w:themeColor="accent1" w:themeShade="80"/>
          <w:sz w:val="32"/>
          <w:szCs w:val="32"/>
        </w:rPr>
      </w:pPr>
      <w:r w:rsidRPr="00C5359E">
        <w:rPr>
          <w:b/>
          <w:color w:val="244061" w:themeColor="accent1" w:themeShade="80"/>
          <w:sz w:val="32"/>
          <w:szCs w:val="32"/>
        </w:rPr>
        <w:t>ETABLISSEMENT</w:t>
      </w:r>
      <w:r w:rsidR="00AB7CD4" w:rsidRPr="00C5359E">
        <w:rPr>
          <w:color w:val="244061" w:themeColor="accent1" w:themeShade="80"/>
          <w:sz w:val="32"/>
          <w:szCs w:val="32"/>
        </w:rPr>
        <w:t xml:space="preserve"> </w:t>
      </w:r>
      <w:r w:rsidR="00AB7CD4" w:rsidRPr="00C5359E">
        <w:rPr>
          <w:b/>
          <w:color w:val="244061" w:themeColor="accent1" w:themeShade="80"/>
          <w:sz w:val="32"/>
          <w:szCs w:val="32"/>
        </w:rPr>
        <w:t>ROUSSET</w:t>
      </w:r>
      <w:r w:rsidR="00AB7CD4" w:rsidRPr="00C5359E">
        <w:rPr>
          <w:color w:val="244061" w:themeColor="accent1" w:themeShade="80"/>
          <w:sz w:val="32"/>
          <w:szCs w:val="32"/>
        </w:rPr>
        <w:t xml:space="preserve"> 26210 ST SORLIN – </w:t>
      </w:r>
    </w:p>
    <w:p w:rsidR="00946F2D" w:rsidRPr="00C5359E" w:rsidRDefault="00AB7CD4">
      <w:pPr>
        <w:rPr>
          <w:color w:val="244061" w:themeColor="accent1" w:themeShade="80"/>
          <w:sz w:val="32"/>
          <w:szCs w:val="32"/>
          <w:lang w:val="en-US"/>
        </w:rPr>
      </w:pPr>
      <w:r w:rsidRPr="00C5359E">
        <w:rPr>
          <w:b/>
          <w:color w:val="244061" w:themeColor="accent1" w:themeShade="80"/>
          <w:sz w:val="32"/>
          <w:szCs w:val="32"/>
          <w:lang w:val="en-US"/>
        </w:rPr>
        <w:t>LAFUMAS</w:t>
      </w:r>
      <w:r w:rsidRPr="00C5359E">
        <w:rPr>
          <w:color w:val="244061" w:themeColor="accent1" w:themeShade="80"/>
          <w:sz w:val="32"/>
          <w:szCs w:val="32"/>
          <w:lang w:val="en-US"/>
        </w:rPr>
        <w:t xml:space="preserve"> 26140</w:t>
      </w:r>
      <w:r w:rsidR="00762C13" w:rsidRPr="00C5359E">
        <w:rPr>
          <w:color w:val="244061" w:themeColor="accent1" w:themeShade="80"/>
          <w:sz w:val="32"/>
          <w:szCs w:val="32"/>
          <w:lang w:val="en-US"/>
        </w:rPr>
        <w:t xml:space="preserve"> ANNEYRON </w:t>
      </w:r>
    </w:p>
    <w:p w:rsidR="00946F2D" w:rsidRDefault="00946F2D">
      <w:pPr>
        <w:rPr>
          <w:color w:val="244061" w:themeColor="accent1" w:themeShade="80"/>
          <w:sz w:val="32"/>
          <w:szCs w:val="32"/>
          <w:lang w:val="en-US"/>
        </w:rPr>
      </w:pPr>
      <w:r w:rsidRPr="00C5359E">
        <w:rPr>
          <w:b/>
          <w:color w:val="244061" w:themeColor="accent1" w:themeShade="80"/>
          <w:sz w:val="32"/>
          <w:szCs w:val="32"/>
          <w:lang w:val="en-US"/>
        </w:rPr>
        <w:t xml:space="preserve">ALPENA </w:t>
      </w:r>
      <w:proofErr w:type="spellStart"/>
      <w:r w:rsidRPr="00C5359E">
        <w:rPr>
          <w:b/>
          <w:color w:val="244061" w:themeColor="accent1" w:themeShade="80"/>
          <w:sz w:val="32"/>
          <w:szCs w:val="32"/>
          <w:lang w:val="en-US"/>
        </w:rPr>
        <w:t>Gpe</w:t>
      </w:r>
      <w:proofErr w:type="spellEnd"/>
      <w:r w:rsidRPr="00C5359E">
        <w:rPr>
          <w:b/>
          <w:color w:val="244061" w:themeColor="accent1" w:themeShade="80"/>
          <w:sz w:val="32"/>
          <w:szCs w:val="32"/>
          <w:lang w:val="en-US"/>
        </w:rPr>
        <w:t xml:space="preserve"> Renault trucks</w:t>
      </w:r>
      <w:r w:rsidR="00C5359E">
        <w:rPr>
          <w:color w:val="244061" w:themeColor="accent1" w:themeShade="80"/>
          <w:sz w:val="32"/>
          <w:szCs w:val="32"/>
          <w:lang w:val="en-US"/>
        </w:rPr>
        <w:t xml:space="preserve"> 26140 </w:t>
      </w:r>
      <w:r w:rsidR="00C5359E" w:rsidRPr="00C5359E">
        <w:rPr>
          <w:color w:val="244061" w:themeColor="accent1" w:themeShade="80"/>
          <w:sz w:val="32"/>
          <w:szCs w:val="32"/>
          <w:lang w:val="en-US"/>
        </w:rPr>
        <w:t>LAVEYRON</w:t>
      </w:r>
      <w:r w:rsidRPr="00C5359E">
        <w:rPr>
          <w:color w:val="244061" w:themeColor="accent1" w:themeShade="80"/>
          <w:sz w:val="32"/>
          <w:szCs w:val="32"/>
          <w:lang w:val="en-US"/>
        </w:rPr>
        <w:t xml:space="preserve"> –</w:t>
      </w:r>
    </w:p>
    <w:p w:rsidR="00FC0EB9" w:rsidRPr="00C5359E" w:rsidRDefault="00FC0EB9">
      <w:pPr>
        <w:rPr>
          <w:color w:val="244061" w:themeColor="accent1" w:themeShade="80"/>
          <w:sz w:val="32"/>
          <w:szCs w:val="32"/>
          <w:lang w:val="en-US"/>
        </w:rPr>
      </w:pPr>
      <w:r w:rsidRPr="00FC0EB9">
        <w:rPr>
          <w:b/>
          <w:color w:val="244061" w:themeColor="accent1" w:themeShade="80"/>
          <w:sz w:val="32"/>
          <w:szCs w:val="32"/>
          <w:lang w:val="en-US"/>
        </w:rPr>
        <w:t>B</w:t>
      </w:r>
      <w:r>
        <w:rPr>
          <w:b/>
          <w:color w:val="244061" w:themeColor="accent1" w:themeShade="80"/>
          <w:sz w:val="32"/>
          <w:szCs w:val="32"/>
          <w:lang w:val="en-US"/>
        </w:rPr>
        <w:t>O</w:t>
      </w:r>
      <w:r w:rsidRPr="00FC0EB9">
        <w:rPr>
          <w:b/>
          <w:color w:val="244061" w:themeColor="accent1" w:themeShade="80"/>
          <w:sz w:val="32"/>
          <w:szCs w:val="32"/>
          <w:lang w:val="en-US"/>
        </w:rPr>
        <w:t>URBON AP AUTOMOTIVES</w:t>
      </w:r>
      <w:r>
        <w:rPr>
          <w:color w:val="244061" w:themeColor="accent1" w:themeShade="80"/>
          <w:sz w:val="32"/>
          <w:szCs w:val="32"/>
          <w:lang w:val="en-US"/>
        </w:rPr>
        <w:t xml:space="preserve"> – 38470 CHATTE</w:t>
      </w:r>
    </w:p>
    <w:p w:rsidR="00946F2D" w:rsidRPr="00C5359E" w:rsidRDefault="00C5359E">
      <w:pPr>
        <w:rPr>
          <w:color w:val="244061" w:themeColor="accent1" w:themeShade="80"/>
          <w:sz w:val="32"/>
          <w:szCs w:val="32"/>
          <w:lang w:val="en-US"/>
        </w:rPr>
      </w:pPr>
      <w:r>
        <w:rPr>
          <w:noProof/>
          <w:color w:val="244061" w:themeColor="accent1" w:themeShade="8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-34584</wp:posOffset>
            </wp:positionH>
            <wp:positionV relativeFrom="paragraph">
              <wp:posOffset>4454</wp:posOffset>
            </wp:positionV>
            <wp:extent cx="5615571" cy="2142699"/>
            <wp:effectExtent l="19050" t="0" r="4179" b="0"/>
            <wp:wrapNone/>
            <wp:docPr id="3" name="Image 1" descr="http://t0.gstatic.com/images?q=tbn:ANd9GcSqzLeolZxFkPtxpR-wWC1xAKDnxDtPA6EWIPt9ebr3CO4YVlg5GCSdE7NA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SqzLeolZxFkPtxpR-wWC1xAKDnxDtPA6EWIPt9ebr3CO4YVlg5GCSdE7NAQ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571" cy="2142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4B79" w:rsidRPr="00C5359E" w:rsidRDefault="00E14B79">
      <w:pPr>
        <w:rPr>
          <w:color w:val="244061" w:themeColor="accent1" w:themeShade="80"/>
          <w:sz w:val="32"/>
          <w:szCs w:val="32"/>
          <w:lang w:val="en-US"/>
        </w:rPr>
      </w:pPr>
    </w:p>
    <w:p w:rsidR="00E14B79" w:rsidRPr="00C5359E" w:rsidRDefault="00E14B79">
      <w:pPr>
        <w:rPr>
          <w:color w:val="244061" w:themeColor="accent1" w:themeShade="80"/>
          <w:sz w:val="32"/>
          <w:szCs w:val="32"/>
          <w:lang w:val="en-US"/>
        </w:rPr>
      </w:pPr>
      <w:r w:rsidRPr="00C5359E">
        <w:rPr>
          <w:color w:val="244061" w:themeColor="accent1" w:themeShade="80"/>
          <w:sz w:val="32"/>
          <w:szCs w:val="32"/>
          <w:lang w:val="en-US"/>
        </w:rPr>
        <w:tab/>
      </w:r>
      <w:r w:rsidRPr="00C5359E">
        <w:rPr>
          <w:color w:val="244061" w:themeColor="accent1" w:themeShade="80"/>
          <w:sz w:val="32"/>
          <w:szCs w:val="32"/>
          <w:lang w:val="en-US"/>
        </w:rPr>
        <w:tab/>
      </w:r>
      <w:r w:rsidRPr="00C5359E">
        <w:rPr>
          <w:color w:val="244061" w:themeColor="accent1" w:themeShade="80"/>
          <w:sz w:val="32"/>
          <w:szCs w:val="32"/>
          <w:lang w:val="en-US"/>
        </w:rPr>
        <w:tab/>
      </w:r>
      <w:r w:rsidRPr="00C5359E">
        <w:rPr>
          <w:color w:val="244061" w:themeColor="accent1" w:themeShade="80"/>
          <w:sz w:val="32"/>
          <w:szCs w:val="32"/>
          <w:lang w:val="en-US"/>
        </w:rPr>
        <w:tab/>
      </w:r>
      <w:r w:rsidRPr="00C5359E">
        <w:rPr>
          <w:color w:val="244061" w:themeColor="accent1" w:themeShade="80"/>
          <w:sz w:val="32"/>
          <w:szCs w:val="32"/>
          <w:lang w:val="en-US"/>
        </w:rPr>
        <w:tab/>
      </w:r>
      <w:r w:rsidRPr="00C5359E">
        <w:rPr>
          <w:color w:val="244061" w:themeColor="accent1" w:themeShade="80"/>
          <w:sz w:val="32"/>
          <w:szCs w:val="32"/>
          <w:lang w:val="en-US"/>
        </w:rPr>
        <w:tab/>
      </w:r>
      <w:r w:rsidRPr="00C5359E">
        <w:rPr>
          <w:color w:val="244061" w:themeColor="accent1" w:themeShade="80"/>
          <w:sz w:val="32"/>
          <w:szCs w:val="32"/>
          <w:lang w:val="en-US"/>
        </w:rPr>
        <w:tab/>
      </w:r>
      <w:r w:rsidRPr="00C5359E">
        <w:rPr>
          <w:color w:val="244061" w:themeColor="accent1" w:themeShade="80"/>
          <w:sz w:val="32"/>
          <w:szCs w:val="32"/>
          <w:lang w:val="en-US"/>
        </w:rPr>
        <w:tab/>
      </w:r>
    </w:p>
    <w:sectPr w:rsidR="00E14B79" w:rsidRPr="00C5359E" w:rsidSect="001E6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AB7CD4"/>
    <w:rsid w:val="00073BBF"/>
    <w:rsid w:val="001E6F47"/>
    <w:rsid w:val="00455730"/>
    <w:rsid w:val="00631B3B"/>
    <w:rsid w:val="00762C13"/>
    <w:rsid w:val="008B5BAE"/>
    <w:rsid w:val="00946F2D"/>
    <w:rsid w:val="00AB7CD4"/>
    <w:rsid w:val="00C1315A"/>
    <w:rsid w:val="00C5359E"/>
    <w:rsid w:val="00E14B79"/>
    <w:rsid w:val="00ED1913"/>
    <w:rsid w:val="00FC0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631B3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359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359E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sfacs-industri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Etienne</dc:creator>
  <cp:lastModifiedBy>SFACS</cp:lastModifiedBy>
  <cp:revision>3</cp:revision>
  <dcterms:created xsi:type="dcterms:W3CDTF">2015-04-22T08:22:00Z</dcterms:created>
  <dcterms:modified xsi:type="dcterms:W3CDTF">2015-07-08T10:21:00Z</dcterms:modified>
</cp:coreProperties>
</file>