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1E3" w:rsidRDefault="0061617C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-49530</wp:posOffset>
            </wp:positionV>
            <wp:extent cx="666750" cy="885825"/>
            <wp:effectExtent l="19050" t="0" r="0" b="0"/>
            <wp:wrapNone/>
            <wp:docPr id="4" name="Image 3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-49530</wp:posOffset>
            </wp:positionV>
            <wp:extent cx="685800" cy="914400"/>
            <wp:effectExtent l="19050" t="0" r="0" b="0"/>
            <wp:wrapNone/>
            <wp:docPr id="5" name="Image 3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2FD" w:rsidRDefault="0061617C" w:rsidP="0061617C">
      <w:pPr>
        <w:tabs>
          <w:tab w:val="left" w:pos="6379"/>
        </w:tabs>
        <w:rPr>
          <w:rFonts w:ascii="Calibri" w:hAnsi="Calibri"/>
          <w:color w:val="3366FF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09.1pt;margin-top:.3pt;width:197.4pt;height:31.5pt;z-index:251660288" o:allowoverlap="f" fillcolor="#4f81bd [3204]" strokecolor="#7f7f7f [1612]">
            <v:shadow color="#868686"/>
            <v:textpath style="font-family:&quot;Arial Black&quot;;v-text-kern:t" trim="t" fitpath="t" string="PRIME CEE"/>
          </v:shape>
        </w:pict>
      </w:r>
      <w:r w:rsidR="00E10735">
        <w:rPr>
          <w:rFonts w:ascii="Calibri" w:hAnsi="Calibri"/>
          <w:color w:val="000080"/>
        </w:rPr>
        <w:fldChar w:fldCharType="begin"/>
      </w:r>
      <w:r w:rsidR="001E3B7B">
        <w:rPr>
          <w:rFonts w:ascii="Calibri" w:hAnsi="Calibri"/>
          <w:color w:val="000080"/>
        </w:rPr>
        <w:instrText xml:space="preserve"> CREATEDATE  \@ "d MMMM yyyy"  \* MERGEFORMAT </w:instrText>
      </w:r>
      <w:r w:rsidR="00E10735">
        <w:rPr>
          <w:rFonts w:ascii="Calibri" w:hAnsi="Calibri"/>
          <w:color w:val="000080"/>
        </w:rPr>
        <w:fldChar w:fldCharType="end"/>
      </w:r>
      <w:r w:rsidR="007D69EE">
        <w:tab/>
      </w:r>
    </w:p>
    <w:p w:rsidR="0061617C" w:rsidRDefault="0061617C" w:rsidP="007D69EE">
      <w:pPr>
        <w:rPr>
          <w:rFonts w:ascii="Calibri" w:hAnsi="Calibri"/>
          <w:color w:val="3366FF"/>
        </w:rPr>
      </w:pPr>
    </w:p>
    <w:p w:rsidR="0061617C" w:rsidRPr="0061617C" w:rsidRDefault="0061617C" w:rsidP="0061617C">
      <w:pPr>
        <w:rPr>
          <w:rFonts w:ascii="Calibri" w:hAnsi="Calibri"/>
        </w:rPr>
      </w:pPr>
    </w:p>
    <w:p w:rsidR="0061617C" w:rsidRPr="0061617C" w:rsidRDefault="0061617C" w:rsidP="0061617C">
      <w:pPr>
        <w:rPr>
          <w:rFonts w:ascii="Calibri" w:hAnsi="Calibri"/>
        </w:rPr>
      </w:pPr>
    </w:p>
    <w:p w:rsidR="0061617C" w:rsidRPr="0061617C" w:rsidRDefault="00193B75" w:rsidP="0061617C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126365</wp:posOffset>
            </wp:positionV>
            <wp:extent cx="4391025" cy="4543425"/>
            <wp:effectExtent l="19050" t="19050" r="28575" b="2857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4543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617C" w:rsidRPr="0061617C" w:rsidRDefault="0061617C" w:rsidP="0061617C">
      <w:pPr>
        <w:rPr>
          <w:rFonts w:ascii="Calibri" w:hAnsi="Calibri"/>
        </w:rPr>
      </w:pPr>
    </w:p>
    <w:p w:rsidR="0061617C" w:rsidRPr="0061617C" w:rsidRDefault="0061617C" w:rsidP="0061617C">
      <w:pPr>
        <w:rPr>
          <w:rFonts w:ascii="Calibri" w:hAnsi="Calibri"/>
        </w:rPr>
      </w:pPr>
    </w:p>
    <w:p w:rsidR="0061617C" w:rsidRPr="0061617C" w:rsidRDefault="0061617C" w:rsidP="0061617C">
      <w:pPr>
        <w:rPr>
          <w:rFonts w:ascii="Calibri" w:hAnsi="Calibri"/>
        </w:rPr>
      </w:pPr>
    </w:p>
    <w:p w:rsidR="0061617C" w:rsidRPr="0061617C" w:rsidRDefault="0061617C" w:rsidP="0061617C">
      <w:pPr>
        <w:rPr>
          <w:rFonts w:ascii="Calibri" w:hAnsi="Calibri"/>
        </w:rPr>
      </w:pPr>
    </w:p>
    <w:p w:rsidR="0061617C" w:rsidRPr="0061617C" w:rsidRDefault="0061617C" w:rsidP="0061617C">
      <w:pPr>
        <w:rPr>
          <w:rFonts w:ascii="Calibri" w:hAnsi="Calibri"/>
        </w:rPr>
      </w:pPr>
    </w:p>
    <w:p w:rsidR="0061617C" w:rsidRPr="0061617C" w:rsidRDefault="0061617C" w:rsidP="0061617C">
      <w:pPr>
        <w:rPr>
          <w:rFonts w:ascii="Calibri" w:hAnsi="Calibri"/>
        </w:rPr>
      </w:pPr>
    </w:p>
    <w:p w:rsidR="0061617C" w:rsidRPr="0061617C" w:rsidRDefault="0061617C" w:rsidP="0061617C">
      <w:pPr>
        <w:rPr>
          <w:rFonts w:ascii="Calibri" w:hAnsi="Calibri"/>
        </w:rPr>
      </w:pPr>
    </w:p>
    <w:p w:rsidR="0061617C" w:rsidRPr="0061617C" w:rsidRDefault="0061617C" w:rsidP="0061617C">
      <w:pPr>
        <w:rPr>
          <w:rFonts w:ascii="Calibri" w:hAnsi="Calibri"/>
        </w:rPr>
      </w:pPr>
    </w:p>
    <w:p w:rsidR="0061617C" w:rsidRPr="0061617C" w:rsidRDefault="0061617C" w:rsidP="0061617C">
      <w:pPr>
        <w:rPr>
          <w:rFonts w:ascii="Calibri" w:hAnsi="Calibri"/>
        </w:rPr>
      </w:pPr>
    </w:p>
    <w:p w:rsidR="0061617C" w:rsidRPr="0061617C" w:rsidRDefault="0061617C" w:rsidP="0061617C">
      <w:pPr>
        <w:rPr>
          <w:rFonts w:ascii="Calibri" w:hAnsi="Calibri"/>
        </w:rPr>
      </w:pPr>
    </w:p>
    <w:p w:rsidR="0061617C" w:rsidRPr="0061617C" w:rsidRDefault="0061617C" w:rsidP="0061617C">
      <w:pPr>
        <w:rPr>
          <w:rFonts w:ascii="Calibri" w:hAnsi="Calibri"/>
        </w:rPr>
      </w:pPr>
    </w:p>
    <w:p w:rsidR="0061617C" w:rsidRPr="0061617C" w:rsidRDefault="0061617C" w:rsidP="0061617C">
      <w:pPr>
        <w:rPr>
          <w:rFonts w:ascii="Calibri" w:hAnsi="Calibri"/>
        </w:rPr>
      </w:pPr>
    </w:p>
    <w:p w:rsidR="0061617C" w:rsidRPr="0061617C" w:rsidRDefault="0061617C" w:rsidP="0061617C">
      <w:pPr>
        <w:rPr>
          <w:rFonts w:ascii="Calibri" w:hAnsi="Calibri"/>
        </w:rPr>
      </w:pPr>
    </w:p>
    <w:p w:rsidR="0061617C" w:rsidRPr="0061617C" w:rsidRDefault="0061617C" w:rsidP="0061617C">
      <w:pPr>
        <w:rPr>
          <w:rFonts w:ascii="Calibri" w:hAnsi="Calibri"/>
        </w:rPr>
      </w:pPr>
    </w:p>
    <w:p w:rsidR="0061617C" w:rsidRPr="0061617C" w:rsidRDefault="0061617C" w:rsidP="0061617C">
      <w:pPr>
        <w:rPr>
          <w:rFonts w:ascii="Calibri" w:hAnsi="Calibri"/>
        </w:rPr>
      </w:pPr>
    </w:p>
    <w:p w:rsidR="0061617C" w:rsidRPr="0061617C" w:rsidRDefault="0061617C" w:rsidP="0061617C">
      <w:pPr>
        <w:rPr>
          <w:rFonts w:ascii="Calibri" w:hAnsi="Calibri"/>
        </w:rPr>
      </w:pPr>
    </w:p>
    <w:p w:rsidR="0061617C" w:rsidRPr="0061617C" w:rsidRDefault="0061617C" w:rsidP="0061617C">
      <w:pPr>
        <w:rPr>
          <w:rFonts w:ascii="Calibri" w:hAnsi="Calibri"/>
        </w:rPr>
      </w:pPr>
    </w:p>
    <w:p w:rsidR="0061617C" w:rsidRPr="0061617C" w:rsidRDefault="0061617C" w:rsidP="0061617C">
      <w:pPr>
        <w:rPr>
          <w:rFonts w:ascii="Calibri" w:hAnsi="Calibri"/>
        </w:rPr>
      </w:pPr>
    </w:p>
    <w:p w:rsidR="0061617C" w:rsidRPr="0061617C" w:rsidRDefault="0061617C" w:rsidP="0061617C">
      <w:pPr>
        <w:rPr>
          <w:rFonts w:ascii="Calibri" w:hAnsi="Calibri"/>
        </w:rPr>
      </w:pPr>
    </w:p>
    <w:p w:rsidR="0061617C" w:rsidRPr="0061617C" w:rsidRDefault="0061617C" w:rsidP="0061617C">
      <w:pPr>
        <w:rPr>
          <w:rFonts w:ascii="Calibri" w:hAnsi="Calibri"/>
        </w:rPr>
      </w:pPr>
    </w:p>
    <w:p w:rsidR="0061617C" w:rsidRPr="0061617C" w:rsidRDefault="0061617C" w:rsidP="0061617C">
      <w:pPr>
        <w:rPr>
          <w:rFonts w:ascii="Calibri" w:hAnsi="Calibri"/>
        </w:rPr>
      </w:pPr>
    </w:p>
    <w:p w:rsidR="0061617C" w:rsidRPr="0061617C" w:rsidRDefault="0061617C" w:rsidP="0061617C">
      <w:pPr>
        <w:rPr>
          <w:rFonts w:ascii="Calibri" w:hAnsi="Calibri"/>
        </w:rPr>
      </w:pPr>
    </w:p>
    <w:p w:rsidR="0061617C" w:rsidRPr="0061617C" w:rsidRDefault="0061617C" w:rsidP="0061617C">
      <w:pPr>
        <w:rPr>
          <w:rFonts w:ascii="Calibri" w:hAnsi="Calibri"/>
        </w:rPr>
      </w:pPr>
    </w:p>
    <w:p w:rsidR="0061617C" w:rsidRPr="0061617C" w:rsidRDefault="0061617C" w:rsidP="0061617C">
      <w:pPr>
        <w:rPr>
          <w:rFonts w:ascii="Calibri" w:hAnsi="Calibri"/>
        </w:rPr>
      </w:pPr>
    </w:p>
    <w:p w:rsidR="0061617C" w:rsidRPr="0061617C" w:rsidRDefault="0061617C" w:rsidP="0061617C">
      <w:pPr>
        <w:rPr>
          <w:rFonts w:ascii="Calibri" w:hAnsi="Calibri"/>
        </w:rPr>
      </w:pPr>
    </w:p>
    <w:p w:rsidR="0061617C" w:rsidRDefault="0061617C" w:rsidP="0061617C">
      <w:pPr>
        <w:rPr>
          <w:rFonts w:ascii="Calibri" w:hAnsi="Calibri"/>
        </w:rPr>
      </w:pPr>
      <w:r>
        <w:rPr>
          <w:rFonts w:ascii="Calibri" w:hAnsi="Calibri"/>
        </w:rPr>
        <w:t xml:space="preserve">Lors de l’installation de votre compresseur L45RS vous pouvez prétendre à l’obtention de prime CEE sous réserve d’acceptation du Pole </w:t>
      </w:r>
      <w:r w:rsidR="008D61CF">
        <w:rPr>
          <w:rFonts w:ascii="Calibri" w:hAnsi="Calibri"/>
        </w:rPr>
        <w:t xml:space="preserve">National. </w:t>
      </w:r>
      <w:r>
        <w:rPr>
          <w:rFonts w:ascii="Calibri" w:hAnsi="Calibri"/>
        </w:rPr>
        <w:t xml:space="preserve">Le dossier est traité par nos </w:t>
      </w:r>
      <w:proofErr w:type="gramStart"/>
      <w:r>
        <w:rPr>
          <w:rFonts w:ascii="Calibri" w:hAnsi="Calibri"/>
        </w:rPr>
        <w:t>soins .</w:t>
      </w:r>
      <w:proofErr w:type="gramEnd"/>
      <w:r>
        <w:rPr>
          <w:rFonts w:ascii="Calibri" w:hAnsi="Calibri"/>
        </w:rPr>
        <w:t xml:space="preserve"> En cas d’obtention d’une ou plusieurs primes </w:t>
      </w:r>
      <w:r w:rsidR="008D61CF">
        <w:rPr>
          <w:rFonts w:ascii="Calibri" w:hAnsi="Calibri"/>
        </w:rPr>
        <w:t>CEE,</w:t>
      </w:r>
      <w:r>
        <w:rPr>
          <w:rFonts w:ascii="Calibri" w:hAnsi="Calibri"/>
        </w:rPr>
        <w:t xml:space="preserve"> une facture du montant de(s) prime(s) adressé à la société de reversement des primes vous sera </w:t>
      </w:r>
      <w:proofErr w:type="gramStart"/>
      <w:r>
        <w:rPr>
          <w:rFonts w:ascii="Calibri" w:hAnsi="Calibri"/>
        </w:rPr>
        <w:t>demandé .</w:t>
      </w:r>
      <w:proofErr w:type="gramEnd"/>
    </w:p>
    <w:p w:rsidR="0061617C" w:rsidRDefault="0061617C" w:rsidP="0061617C">
      <w:pPr>
        <w:pStyle w:val="Paragraphedeliste"/>
        <w:numPr>
          <w:ilvl w:val="0"/>
          <w:numId w:val="1"/>
        </w:numPr>
        <w:rPr>
          <w:rFonts w:ascii="Calibri" w:hAnsi="Calibri"/>
        </w:rPr>
      </w:pPr>
      <w:r w:rsidRPr="0061617C">
        <w:rPr>
          <w:rFonts w:ascii="Calibri" w:hAnsi="Calibri"/>
        </w:rPr>
        <w:t xml:space="preserve">Pour l’installation d’un compresseur à vitesse variable de 45KW un montant de 812.25 € HT peut être </w:t>
      </w:r>
      <w:r w:rsidR="008D61CF" w:rsidRPr="0061617C">
        <w:rPr>
          <w:rFonts w:ascii="Calibri" w:hAnsi="Calibri"/>
        </w:rPr>
        <w:t>obtenu.</w:t>
      </w:r>
    </w:p>
    <w:p w:rsidR="008D61CF" w:rsidRDefault="0061617C" w:rsidP="008D61CF">
      <w:pPr>
        <w:pStyle w:val="Paragraphedeliste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Pour l’installation d’un échangeur à plaque sur un compresseur à vitesse variable de 45 KW </w:t>
      </w:r>
      <w:r w:rsidR="008D61CF">
        <w:rPr>
          <w:rFonts w:ascii="Calibri" w:hAnsi="Calibri"/>
        </w:rPr>
        <w:t>(cout</w:t>
      </w:r>
      <w:r>
        <w:rPr>
          <w:rFonts w:ascii="Calibri" w:hAnsi="Calibri"/>
        </w:rPr>
        <w:t xml:space="preserve"> optionnel de l’</w:t>
      </w:r>
      <w:r w:rsidR="004E03DF">
        <w:rPr>
          <w:rFonts w:ascii="Calibri" w:hAnsi="Calibri"/>
        </w:rPr>
        <w:t>installation 2 7</w:t>
      </w:r>
      <w:r>
        <w:rPr>
          <w:rFonts w:ascii="Calibri" w:hAnsi="Calibri"/>
        </w:rPr>
        <w:t xml:space="preserve">00 </w:t>
      </w:r>
      <w:r w:rsidR="008D61CF">
        <w:rPr>
          <w:rFonts w:ascii="Calibri" w:hAnsi="Calibri"/>
        </w:rPr>
        <w:t>€)</w:t>
      </w:r>
      <w:r>
        <w:rPr>
          <w:rFonts w:ascii="Calibri" w:hAnsi="Calibri"/>
        </w:rPr>
        <w:t xml:space="preserve"> un montant de </w:t>
      </w:r>
      <w:r w:rsidR="004E03DF">
        <w:rPr>
          <w:rFonts w:ascii="Calibri" w:hAnsi="Calibri"/>
        </w:rPr>
        <w:t>3 685.05</w:t>
      </w:r>
      <w:r>
        <w:rPr>
          <w:rFonts w:ascii="Calibri" w:hAnsi="Calibri"/>
        </w:rPr>
        <w:t xml:space="preserve"> € HT peut être </w:t>
      </w:r>
      <w:r w:rsidR="008D61CF">
        <w:rPr>
          <w:rFonts w:ascii="Calibri" w:hAnsi="Calibri"/>
        </w:rPr>
        <w:t>obtenu.</w:t>
      </w:r>
    </w:p>
    <w:p w:rsidR="0061617C" w:rsidRDefault="008D61CF" w:rsidP="008D61CF">
      <w:pPr>
        <w:pStyle w:val="Paragraphedeliste"/>
        <w:numPr>
          <w:ilvl w:val="0"/>
          <w:numId w:val="1"/>
        </w:numPr>
        <w:rPr>
          <w:rFonts w:ascii="Calibri" w:hAnsi="Calibri"/>
        </w:rPr>
      </w:pPr>
      <w:r w:rsidRPr="008D61CF">
        <w:rPr>
          <w:rFonts w:ascii="Calibri" w:hAnsi="Calibri"/>
        </w:rPr>
        <w:t xml:space="preserve">Pour l’installation de gainage pour le chauffage de vos locaux </w:t>
      </w:r>
      <w:r w:rsidR="004E03DF" w:rsidRPr="008D61CF">
        <w:rPr>
          <w:rFonts w:ascii="Calibri" w:hAnsi="Calibri"/>
        </w:rPr>
        <w:t>(cout</w:t>
      </w:r>
      <w:r w:rsidRPr="008D61CF">
        <w:rPr>
          <w:rFonts w:ascii="Calibri" w:hAnsi="Calibri"/>
        </w:rPr>
        <w:t xml:space="preserve"> de l’installation à </w:t>
      </w:r>
      <w:r w:rsidR="004E03DF" w:rsidRPr="008D61CF">
        <w:rPr>
          <w:rFonts w:ascii="Calibri" w:hAnsi="Calibri"/>
        </w:rPr>
        <w:t>définir)</w:t>
      </w:r>
      <w:r w:rsidRPr="008D61CF">
        <w:rPr>
          <w:rFonts w:ascii="Calibri" w:hAnsi="Calibri"/>
        </w:rPr>
        <w:t xml:space="preserve"> un montant de </w:t>
      </w:r>
      <w:r w:rsidR="004E03DF">
        <w:rPr>
          <w:rFonts w:ascii="Calibri" w:hAnsi="Calibri"/>
        </w:rPr>
        <w:t xml:space="preserve"> 2 154.60</w:t>
      </w:r>
      <w:r w:rsidRPr="008D61CF">
        <w:rPr>
          <w:rFonts w:ascii="Calibri" w:hAnsi="Calibri"/>
        </w:rPr>
        <w:t xml:space="preserve"> € HT peut être obtenu.</w:t>
      </w:r>
    </w:p>
    <w:p w:rsidR="0056321A" w:rsidRDefault="0056321A" w:rsidP="0056321A">
      <w:pPr>
        <w:rPr>
          <w:rFonts w:ascii="Calibri" w:hAnsi="Calibri"/>
        </w:rPr>
      </w:pPr>
    </w:p>
    <w:p w:rsidR="0056321A" w:rsidRPr="0056321A" w:rsidRDefault="0056321A" w:rsidP="0056321A">
      <w:pPr>
        <w:rPr>
          <w:rFonts w:ascii="Calibri" w:hAnsi="Calibri"/>
        </w:rPr>
      </w:pPr>
      <w:r w:rsidRPr="000578A6">
        <w:rPr>
          <w:rFonts w:ascii="Calibri" w:hAnsi="Calibri"/>
          <w:b/>
        </w:rPr>
        <w:t xml:space="preserve">Les primes mentionnées sont </w:t>
      </w:r>
      <w:r w:rsidR="000578A6">
        <w:rPr>
          <w:rFonts w:ascii="Calibri" w:hAnsi="Calibri"/>
          <w:b/>
        </w:rPr>
        <w:t xml:space="preserve">d’ordres </w:t>
      </w:r>
      <w:proofErr w:type="gramStart"/>
      <w:r w:rsidR="000578A6">
        <w:rPr>
          <w:rFonts w:ascii="Calibri" w:hAnsi="Calibri"/>
          <w:b/>
        </w:rPr>
        <w:t>indicative</w:t>
      </w:r>
      <w:r w:rsidR="000578A6" w:rsidRPr="000578A6">
        <w:rPr>
          <w:rFonts w:ascii="Calibri" w:hAnsi="Calibri"/>
          <w:b/>
        </w:rPr>
        <w:t>s</w:t>
      </w:r>
      <w:proofErr w:type="gramEnd"/>
      <w:r w:rsidRPr="000578A6">
        <w:rPr>
          <w:rFonts w:ascii="Calibri" w:hAnsi="Calibri"/>
          <w:b/>
        </w:rPr>
        <w:t>, celles-ci devront faire l’objet d’un accord du Pole National pour leur validation</w:t>
      </w:r>
      <w:r>
        <w:rPr>
          <w:rFonts w:ascii="Calibri" w:hAnsi="Calibri"/>
        </w:rPr>
        <w:t>.</w:t>
      </w:r>
    </w:p>
    <w:sectPr w:rsidR="0056321A" w:rsidRPr="0056321A" w:rsidSect="008D1CA4">
      <w:headerReference w:type="default" r:id="rId11"/>
      <w:footerReference w:type="default" r:id="rId12"/>
      <w:pgSz w:w="11906" w:h="16838"/>
      <w:pgMar w:top="1417" w:right="386" w:bottom="1417" w:left="3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8CE" w:rsidRDefault="004258CE">
      <w:r>
        <w:separator/>
      </w:r>
    </w:p>
  </w:endnote>
  <w:endnote w:type="continuationSeparator" w:id="0">
    <w:p w:rsidR="004258CE" w:rsidRDefault="00425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9EE" w:rsidRPr="00F11ED3" w:rsidRDefault="007D69EE" w:rsidP="00F11ED3">
    <w:pPr>
      <w:pStyle w:val="Pieddepage"/>
      <w:jc w:val="center"/>
      <w:rPr>
        <w:b/>
        <w:color w:val="3366FF"/>
        <w:sz w:val="20"/>
        <w:szCs w:val="20"/>
      </w:rPr>
    </w:pPr>
    <w:r w:rsidRPr="00F11ED3">
      <w:rPr>
        <w:b/>
        <w:color w:val="3366FF"/>
        <w:sz w:val="20"/>
        <w:szCs w:val="20"/>
      </w:rPr>
      <w:t>SFACS Industrie</w:t>
    </w:r>
  </w:p>
  <w:p w:rsidR="007D69EE" w:rsidRPr="00F11ED3" w:rsidRDefault="007D69EE" w:rsidP="00F11ED3">
    <w:pPr>
      <w:pStyle w:val="Pieddepage"/>
      <w:jc w:val="center"/>
      <w:rPr>
        <w:color w:val="0000FF"/>
        <w:sz w:val="16"/>
        <w:szCs w:val="16"/>
      </w:rPr>
    </w:pPr>
    <w:r w:rsidRPr="00F11ED3">
      <w:rPr>
        <w:color w:val="0000FF"/>
        <w:sz w:val="16"/>
        <w:szCs w:val="16"/>
      </w:rPr>
      <w:t xml:space="preserve">Quartier Les </w:t>
    </w:r>
    <w:proofErr w:type="spellStart"/>
    <w:r w:rsidRPr="00F11ED3">
      <w:rPr>
        <w:color w:val="0000FF"/>
        <w:sz w:val="16"/>
        <w:szCs w:val="16"/>
      </w:rPr>
      <w:t>Meuilles</w:t>
    </w:r>
    <w:proofErr w:type="spellEnd"/>
  </w:p>
  <w:p w:rsidR="007D69EE" w:rsidRPr="00F11ED3" w:rsidRDefault="007D69EE" w:rsidP="00F11ED3">
    <w:pPr>
      <w:pStyle w:val="Pieddepage"/>
      <w:jc w:val="center"/>
      <w:rPr>
        <w:color w:val="0000FF"/>
        <w:sz w:val="16"/>
        <w:szCs w:val="16"/>
      </w:rPr>
    </w:pPr>
    <w:r w:rsidRPr="00F11ED3">
      <w:rPr>
        <w:color w:val="0000FF"/>
        <w:sz w:val="16"/>
        <w:szCs w:val="16"/>
      </w:rPr>
      <w:t>26350 MONTRIGAUD</w:t>
    </w:r>
  </w:p>
  <w:p w:rsidR="007D69EE" w:rsidRPr="00F11ED3" w:rsidRDefault="007D69EE" w:rsidP="00F11ED3">
    <w:pPr>
      <w:pStyle w:val="Pieddepage"/>
      <w:jc w:val="center"/>
      <w:rPr>
        <w:color w:val="0000FF"/>
        <w:sz w:val="16"/>
        <w:szCs w:val="16"/>
      </w:rPr>
    </w:pPr>
    <w:r w:rsidRPr="00F11ED3">
      <w:rPr>
        <w:color w:val="0000FF"/>
        <w:sz w:val="16"/>
        <w:szCs w:val="16"/>
      </w:rPr>
      <w:t>Tel : 09 61 31 16 40 – Fax : 04 86 55 63 01</w:t>
    </w:r>
  </w:p>
  <w:p w:rsidR="007D69EE" w:rsidRPr="00F11ED3" w:rsidRDefault="007D69EE" w:rsidP="00F11ED3">
    <w:pPr>
      <w:pStyle w:val="Pieddepage"/>
      <w:jc w:val="center"/>
      <w:rPr>
        <w:color w:val="0000FF"/>
        <w:sz w:val="16"/>
        <w:szCs w:val="16"/>
      </w:rPr>
    </w:pPr>
    <w:r w:rsidRPr="00F11ED3">
      <w:rPr>
        <w:color w:val="0000FF"/>
        <w:sz w:val="16"/>
        <w:szCs w:val="16"/>
      </w:rPr>
      <w:t>Mail : info@sfacs-industrie.fr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8CE" w:rsidRDefault="004258CE">
      <w:r>
        <w:separator/>
      </w:r>
    </w:p>
  </w:footnote>
  <w:footnote w:type="continuationSeparator" w:id="0">
    <w:p w:rsidR="004258CE" w:rsidRDefault="004258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9EE" w:rsidRDefault="0029114C">
    <w:pPr>
      <w:pStyle w:val="En-tte"/>
    </w:pPr>
    <w:r>
      <w:rPr>
        <w:noProof/>
      </w:rPr>
      <w:drawing>
        <wp:inline distT="0" distB="0" distL="0" distR="0">
          <wp:extent cx="2438400" cy="914400"/>
          <wp:effectExtent l="1905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391E"/>
      </v:shape>
    </w:pict>
  </w:numPicBullet>
  <w:abstractNum w:abstractNumId="0">
    <w:nsid w:val="22902AF5"/>
    <w:multiLevelType w:val="hybridMultilevel"/>
    <w:tmpl w:val="4D3E9D8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1E3"/>
    <w:rsid w:val="00004B6B"/>
    <w:rsid w:val="00026A55"/>
    <w:rsid w:val="00033E7E"/>
    <w:rsid w:val="00044F66"/>
    <w:rsid w:val="000578A6"/>
    <w:rsid w:val="000924C1"/>
    <w:rsid w:val="000B00DA"/>
    <w:rsid w:val="00141672"/>
    <w:rsid w:val="001658BC"/>
    <w:rsid w:val="00193B75"/>
    <w:rsid w:val="001E3B7B"/>
    <w:rsid w:val="002269F2"/>
    <w:rsid w:val="00226CE5"/>
    <w:rsid w:val="00230814"/>
    <w:rsid w:val="00271883"/>
    <w:rsid w:val="0027267D"/>
    <w:rsid w:val="00273DBF"/>
    <w:rsid w:val="0029114C"/>
    <w:rsid w:val="003056EA"/>
    <w:rsid w:val="00323483"/>
    <w:rsid w:val="00325099"/>
    <w:rsid w:val="003450CD"/>
    <w:rsid w:val="00377515"/>
    <w:rsid w:val="00377764"/>
    <w:rsid w:val="003E6BF5"/>
    <w:rsid w:val="0041421E"/>
    <w:rsid w:val="0041437A"/>
    <w:rsid w:val="004258CE"/>
    <w:rsid w:val="00440CA3"/>
    <w:rsid w:val="0049669A"/>
    <w:rsid w:val="004E03DF"/>
    <w:rsid w:val="005003E3"/>
    <w:rsid w:val="00502480"/>
    <w:rsid w:val="0056321A"/>
    <w:rsid w:val="005A1E6B"/>
    <w:rsid w:val="005D4C9E"/>
    <w:rsid w:val="0060196E"/>
    <w:rsid w:val="0061617C"/>
    <w:rsid w:val="00616EF7"/>
    <w:rsid w:val="006312D3"/>
    <w:rsid w:val="006442A7"/>
    <w:rsid w:val="0069556D"/>
    <w:rsid w:val="006C5651"/>
    <w:rsid w:val="007141F9"/>
    <w:rsid w:val="007142FD"/>
    <w:rsid w:val="00731605"/>
    <w:rsid w:val="0074316D"/>
    <w:rsid w:val="007600EE"/>
    <w:rsid w:val="00775F55"/>
    <w:rsid w:val="007927B7"/>
    <w:rsid w:val="007A4AA2"/>
    <w:rsid w:val="007A6E10"/>
    <w:rsid w:val="007D69EE"/>
    <w:rsid w:val="00824B0E"/>
    <w:rsid w:val="00860D1C"/>
    <w:rsid w:val="008976E1"/>
    <w:rsid w:val="008C17EA"/>
    <w:rsid w:val="008D1CA4"/>
    <w:rsid w:val="008D61CF"/>
    <w:rsid w:val="00905CB3"/>
    <w:rsid w:val="009079C8"/>
    <w:rsid w:val="00912549"/>
    <w:rsid w:val="0097555D"/>
    <w:rsid w:val="00991D43"/>
    <w:rsid w:val="009A7020"/>
    <w:rsid w:val="00A51E20"/>
    <w:rsid w:val="00A5317A"/>
    <w:rsid w:val="00A74FF9"/>
    <w:rsid w:val="00AB0DE2"/>
    <w:rsid w:val="00AD430F"/>
    <w:rsid w:val="00AE4E1C"/>
    <w:rsid w:val="00B12560"/>
    <w:rsid w:val="00B3356B"/>
    <w:rsid w:val="00B913A7"/>
    <w:rsid w:val="00BA0E33"/>
    <w:rsid w:val="00BB01B9"/>
    <w:rsid w:val="00BD1FCD"/>
    <w:rsid w:val="00C65C0D"/>
    <w:rsid w:val="00CA428D"/>
    <w:rsid w:val="00D53F2B"/>
    <w:rsid w:val="00D84839"/>
    <w:rsid w:val="00D93DE4"/>
    <w:rsid w:val="00D94A92"/>
    <w:rsid w:val="00DD7EC2"/>
    <w:rsid w:val="00E10735"/>
    <w:rsid w:val="00E221E3"/>
    <w:rsid w:val="00E2739E"/>
    <w:rsid w:val="00ED4224"/>
    <w:rsid w:val="00F11ED3"/>
    <w:rsid w:val="00F17543"/>
    <w:rsid w:val="00F4711B"/>
    <w:rsid w:val="00F6284A"/>
    <w:rsid w:val="00FB4EC4"/>
    <w:rsid w:val="00FE0491"/>
    <w:rsid w:val="00FE0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73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F11ED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11ED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2911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9114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161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351B6-63BA-4959-A163-3F38B40D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sf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SFACS</cp:lastModifiedBy>
  <cp:revision>6</cp:revision>
  <cp:lastPrinted>2015-10-23T09:41:00Z</cp:lastPrinted>
  <dcterms:created xsi:type="dcterms:W3CDTF">2015-10-23T09:37:00Z</dcterms:created>
  <dcterms:modified xsi:type="dcterms:W3CDTF">2015-10-23T09:50:00Z</dcterms:modified>
</cp:coreProperties>
</file>